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6B43DED7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0929C8">
              <w:rPr>
                <w:b/>
                <w:bCs/>
                <w:szCs w:val="28"/>
                <w:lang w:val="uk-UA"/>
              </w:rPr>
              <w:t>ої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0929C8">
              <w:rPr>
                <w:b/>
                <w:bCs/>
                <w:szCs w:val="28"/>
                <w:lang w:val="uk-UA"/>
              </w:rPr>
              <w:t>ки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6C1965B0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proofErr w:type="spellStart"/>
      <w:r w:rsidR="00F1032C">
        <w:rPr>
          <w:szCs w:val="28"/>
          <w:lang w:val="uk-UA"/>
        </w:rPr>
        <w:t>Герелюка</w:t>
      </w:r>
      <w:proofErr w:type="spellEnd"/>
      <w:r w:rsidR="00F1032C">
        <w:rPr>
          <w:szCs w:val="28"/>
          <w:lang w:val="uk-UA"/>
        </w:rPr>
        <w:t xml:space="preserve"> Віталія Івановича</w:t>
      </w:r>
      <w:r>
        <w:rPr>
          <w:szCs w:val="28"/>
          <w:lang w:val="uk-UA"/>
        </w:rPr>
        <w:t xml:space="preserve"> </w:t>
      </w:r>
      <w:r w:rsidRPr="00EA5B3D">
        <w:rPr>
          <w:szCs w:val="28"/>
          <w:lang w:val="uk-UA"/>
        </w:rPr>
        <w:t>та додані до н</w:t>
      </w:r>
      <w:r w:rsidR="008358B4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0929C8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0929C8">
        <w:rPr>
          <w:szCs w:val="28"/>
          <w:lang w:val="uk-UA"/>
        </w:rPr>
        <w:t>ої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к</w:t>
      </w:r>
      <w:r w:rsidR="000929C8">
        <w:rPr>
          <w:szCs w:val="28"/>
          <w:lang w:val="uk-UA"/>
        </w:rPr>
        <w:t>и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>,</w:t>
      </w:r>
      <w:r w:rsidRPr="00EA5B3D">
        <w:rPr>
          <w:lang w:val="uk-UA"/>
        </w:rPr>
        <w:t xml:space="preserve"> 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085E8736" w:rsidR="00644F6F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2D75DC9D" w14:textId="77777777" w:rsidR="00BB678E" w:rsidRDefault="00BB678E" w:rsidP="00644F6F">
      <w:pPr>
        <w:jc w:val="center"/>
        <w:rPr>
          <w:b/>
          <w:bCs/>
          <w:lang w:val="uk-UA"/>
        </w:rPr>
      </w:pPr>
    </w:p>
    <w:p w14:paraId="0493CC3B" w14:textId="4470052D" w:rsidR="00BB678E" w:rsidRDefault="00F1032C" w:rsidP="00BB678E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 xml:space="preserve">Затвердити проект землеустрою щодо відведення земельної ділянки та надати в оренду </w:t>
      </w:r>
      <w:proofErr w:type="spellStart"/>
      <w:r w:rsidR="00DE26CB">
        <w:rPr>
          <w:szCs w:val="28"/>
        </w:rPr>
        <w:t>Герелюк</w:t>
      </w:r>
      <w:r w:rsidR="00DE26CB">
        <w:rPr>
          <w:szCs w:val="28"/>
        </w:rPr>
        <w:t>у</w:t>
      </w:r>
      <w:proofErr w:type="spellEnd"/>
      <w:r w:rsidR="00DE26CB">
        <w:rPr>
          <w:szCs w:val="28"/>
        </w:rPr>
        <w:t xml:space="preserve"> Віталі</w:t>
      </w:r>
      <w:r w:rsidR="00DE26CB">
        <w:rPr>
          <w:szCs w:val="28"/>
        </w:rPr>
        <w:t>ю</w:t>
      </w:r>
      <w:r w:rsidR="00DE26CB">
        <w:rPr>
          <w:szCs w:val="28"/>
        </w:rPr>
        <w:t xml:space="preserve"> Іванович</w:t>
      </w:r>
      <w:r w:rsidR="00DE26CB">
        <w:rPr>
          <w:szCs w:val="28"/>
        </w:rPr>
        <w:t>у</w:t>
      </w:r>
      <w:r w:rsidR="00DE26CB">
        <w:rPr>
          <w:szCs w:val="28"/>
        </w:rPr>
        <w:t xml:space="preserve"> </w:t>
      </w:r>
      <w:r>
        <w:rPr>
          <w:szCs w:val="28"/>
        </w:rPr>
        <w:t>земельну ділянку з кадастровим номером 2610600000:</w:t>
      </w:r>
      <w:r w:rsidR="00DE26CB">
        <w:rPr>
          <w:szCs w:val="28"/>
        </w:rPr>
        <w:t>15</w:t>
      </w:r>
      <w:r>
        <w:rPr>
          <w:szCs w:val="28"/>
        </w:rPr>
        <w:t>:</w:t>
      </w:r>
      <w:r w:rsidR="00DE26CB">
        <w:rPr>
          <w:szCs w:val="28"/>
        </w:rPr>
        <w:t>005</w:t>
      </w:r>
      <w:r>
        <w:rPr>
          <w:szCs w:val="28"/>
        </w:rPr>
        <w:t>:</w:t>
      </w:r>
      <w:r w:rsidR="00DE26CB">
        <w:rPr>
          <w:szCs w:val="28"/>
        </w:rPr>
        <w:t>0110</w:t>
      </w:r>
      <w:r>
        <w:rPr>
          <w:szCs w:val="28"/>
        </w:rPr>
        <w:t xml:space="preserve"> площею 0,</w:t>
      </w:r>
      <w:r w:rsidR="00DE26CB">
        <w:rPr>
          <w:szCs w:val="28"/>
        </w:rPr>
        <w:t>0560</w:t>
      </w:r>
      <w:r>
        <w:rPr>
          <w:szCs w:val="28"/>
        </w:rPr>
        <w:t xml:space="preserve"> га, яка розташована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місто Коломия, вулиця </w:t>
      </w:r>
      <w:r w:rsidR="00DE26CB">
        <w:rPr>
          <w:szCs w:val="28"/>
        </w:rPr>
        <w:t>Січових Стрільців</w:t>
      </w:r>
      <w:r>
        <w:rPr>
          <w:szCs w:val="28"/>
        </w:rPr>
        <w:t xml:space="preserve">, </w:t>
      </w:r>
      <w:r w:rsidR="00DE26CB">
        <w:rPr>
          <w:szCs w:val="28"/>
        </w:rPr>
        <w:t>58-а,</w:t>
      </w:r>
      <w:r>
        <w:rPr>
          <w:szCs w:val="28"/>
        </w:rPr>
        <w:t xml:space="preserve"> терміном оренди 49 років із цільовим призначенням для </w:t>
      </w:r>
      <w:r w:rsidR="00F0302F" w:rsidRPr="00F0302F">
        <w:rPr>
          <w:szCs w:val="28"/>
        </w:rPr>
        <w:t>будівництва та обслуговування інших будівель громадської забудови</w:t>
      </w:r>
      <w:r w:rsidR="00F0302F">
        <w:rPr>
          <w:szCs w:val="28"/>
          <w:lang w:val="en-US"/>
        </w:rPr>
        <w:t xml:space="preserve"> </w:t>
      </w:r>
      <w:r w:rsidR="00BB678E">
        <w:rPr>
          <w:szCs w:val="28"/>
        </w:rPr>
        <w:t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28731BDC" w14:textId="61883F37" w:rsidR="00F1032C" w:rsidRDefault="00F1032C" w:rsidP="00F1032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="00F0302F">
        <w:rPr>
          <w:szCs w:val="28"/>
          <w:lang w:val="uk-UA"/>
        </w:rPr>
        <w:t>Герелюку</w:t>
      </w:r>
      <w:proofErr w:type="spellEnd"/>
      <w:r w:rsidR="00F0302F">
        <w:rPr>
          <w:szCs w:val="28"/>
          <w:lang w:val="uk-UA"/>
        </w:rPr>
        <w:t xml:space="preserve"> Віталію Івановичу </w:t>
      </w:r>
      <w:r>
        <w:rPr>
          <w:szCs w:val="28"/>
          <w:lang w:val="uk-UA"/>
        </w:rPr>
        <w:t xml:space="preserve">у двомісячний термін укласти із Коломийською міською радою договір оренди землі та забезпечити здійснення державної реєстрації речового права на землю. </w:t>
      </w:r>
    </w:p>
    <w:p w14:paraId="5F29237D" w14:textId="4B791319" w:rsidR="008358B4" w:rsidRDefault="00D832CA" w:rsidP="00FB58D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</w:t>
      </w:r>
      <w:r w:rsidR="00C32506">
        <w:rPr>
          <w:szCs w:val="28"/>
          <w:lang w:val="uk-UA"/>
        </w:rPr>
        <w:t xml:space="preserve"> 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</w:p>
    <w:p w14:paraId="124A0C46" w14:textId="39C727EE" w:rsidR="00E6484B" w:rsidRPr="00E75D30" w:rsidRDefault="00D832CA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  <w:bookmarkStart w:id="0" w:name="_GoBack"/>
      <w:bookmarkEnd w:id="0"/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4E246D46" w14:textId="7B3FBC45" w:rsidR="00C32506" w:rsidRDefault="00C32506" w:rsidP="000F2994">
      <w:pPr>
        <w:rPr>
          <w:szCs w:val="28"/>
          <w:lang w:val="uk-UA"/>
        </w:rPr>
      </w:pPr>
    </w:p>
    <w:p w14:paraId="57268F09" w14:textId="62DB93DE" w:rsidR="00D55252" w:rsidRDefault="00D55252">
      <w:pPr>
        <w:suppressAutoHyphens w:val="0"/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1CC4A329" w14:textId="3EB42ADF" w:rsidR="00C32506" w:rsidRDefault="00C32506" w:rsidP="000F2994">
      <w:pPr>
        <w:rPr>
          <w:szCs w:val="28"/>
          <w:lang w:val="uk-UA"/>
        </w:rPr>
      </w:pPr>
    </w:p>
    <w:p w14:paraId="20DD71B9" w14:textId="77777777" w:rsidR="00D55252" w:rsidRDefault="00D55252" w:rsidP="000F2994">
      <w:pPr>
        <w:rPr>
          <w:szCs w:val="28"/>
          <w:lang w:val="uk-UA"/>
        </w:rPr>
      </w:pPr>
    </w:p>
    <w:p w14:paraId="0B993833" w14:textId="77777777" w:rsidR="002F450F" w:rsidRPr="00222CED" w:rsidRDefault="002F450F" w:rsidP="002F450F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Pr="008F360C">
        <w:rPr>
          <w:szCs w:val="28"/>
          <w:lang w:val="uk-UA"/>
        </w:rPr>
        <w:t>дже</w:t>
      </w:r>
      <w:r w:rsidRPr="00222CED">
        <w:rPr>
          <w:szCs w:val="28"/>
          <w:lang w:val="uk-UA"/>
        </w:rPr>
        <w:t>но:</w:t>
      </w:r>
    </w:p>
    <w:p w14:paraId="100DBF84" w14:textId="77777777" w:rsidR="002F450F" w:rsidRPr="009508C1" w:rsidRDefault="002F450F" w:rsidP="002F450F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7A78ED43" w14:textId="77777777" w:rsidR="002F450F" w:rsidRPr="00222CED" w:rsidRDefault="002F450F" w:rsidP="002F450F">
      <w:pPr>
        <w:rPr>
          <w:szCs w:val="28"/>
          <w:lang w:val="uk-UA"/>
        </w:rPr>
      </w:pPr>
    </w:p>
    <w:p w14:paraId="0C331A08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14:paraId="1F7A4D98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14:paraId="31FF8BE6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14:paraId="33A6BB91" w14:textId="77777777" w:rsidR="002F450F" w:rsidRPr="00222CED" w:rsidRDefault="002F450F" w:rsidP="002F450F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14:paraId="1E766851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bookmarkStart w:id="1" w:name="_Hlk135231544"/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3F8CBF92" w14:textId="77777777" w:rsidR="002F450F" w:rsidRDefault="002F450F" w:rsidP="002F450F">
      <w:pPr>
        <w:rPr>
          <w:szCs w:val="28"/>
          <w:lang w:val="uk-UA"/>
        </w:rPr>
      </w:pPr>
    </w:p>
    <w:bookmarkEnd w:id="1"/>
    <w:p w14:paraId="159E1D35" w14:textId="77777777" w:rsidR="002F450F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6DD33392" w14:textId="77777777" w:rsidR="002F450F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14:paraId="5A6E6684" w14:textId="77777777" w:rsidR="002F450F" w:rsidRPr="00222CED" w:rsidRDefault="002F450F" w:rsidP="002F450F">
      <w:pPr>
        <w:rPr>
          <w:szCs w:val="28"/>
          <w:lang w:val="uk-UA"/>
        </w:rPr>
      </w:pPr>
      <w:r w:rsidRPr="00C9086E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585FC72B" w14:textId="77777777" w:rsidR="002F450F" w:rsidRPr="00222CED" w:rsidRDefault="002F450F" w:rsidP="002F450F">
      <w:pPr>
        <w:rPr>
          <w:szCs w:val="28"/>
          <w:lang w:val="uk-UA"/>
        </w:rPr>
      </w:pPr>
    </w:p>
    <w:p w14:paraId="6D68A811" w14:textId="77777777" w:rsidR="002F450F" w:rsidRDefault="002F450F" w:rsidP="002F450F">
      <w:pPr>
        <w:rPr>
          <w:rFonts w:eastAsiaTheme="minorHAnsi" w:cstheme="minorBidi"/>
          <w:szCs w:val="28"/>
        </w:rPr>
      </w:pPr>
      <w:r w:rsidRPr="00217F14">
        <w:rPr>
          <w:rFonts w:eastAsiaTheme="minorHAnsi" w:cstheme="minorBidi"/>
          <w:szCs w:val="28"/>
        </w:rPr>
        <w:t xml:space="preserve">Заступник начальник </w:t>
      </w:r>
    </w:p>
    <w:p w14:paraId="63048025" w14:textId="77777777" w:rsidR="002F450F" w:rsidRPr="00217F14" w:rsidRDefault="002F450F" w:rsidP="002F450F">
      <w:pPr>
        <w:rPr>
          <w:rFonts w:eastAsiaTheme="minorHAnsi" w:cstheme="minorBidi"/>
          <w:b/>
          <w:szCs w:val="28"/>
        </w:rPr>
      </w:pPr>
      <w:proofErr w:type="spellStart"/>
      <w:r w:rsidRPr="00217F14">
        <w:rPr>
          <w:rFonts w:eastAsiaTheme="minorHAnsi" w:cstheme="minorBidi"/>
          <w:szCs w:val="28"/>
        </w:rPr>
        <w:t>юридичного</w:t>
      </w:r>
      <w:proofErr w:type="spellEnd"/>
      <w:r w:rsidRPr="00217F14">
        <w:rPr>
          <w:rFonts w:eastAsiaTheme="minorHAnsi" w:cstheme="minorBidi"/>
          <w:szCs w:val="28"/>
        </w:rPr>
        <w:t xml:space="preserve"> </w:t>
      </w:r>
      <w:proofErr w:type="spellStart"/>
      <w:r w:rsidRPr="00217F14">
        <w:rPr>
          <w:rFonts w:eastAsiaTheme="minorHAnsi" w:cstheme="minorBidi"/>
          <w:szCs w:val="28"/>
        </w:rPr>
        <w:t>відділу</w:t>
      </w:r>
      <w:proofErr w:type="spellEnd"/>
      <w:r w:rsidRPr="00217F14">
        <w:rPr>
          <w:rFonts w:eastAsiaTheme="minorHAnsi" w:cstheme="minorBidi"/>
          <w:szCs w:val="28"/>
        </w:rPr>
        <w:t xml:space="preserve"> </w:t>
      </w:r>
      <w:proofErr w:type="spellStart"/>
      <w:r w:rsidRPr="00217F14">
        <w:rPr>
          <w:rFonts w:eastAsiaTheme="minorHAnsi" w:cstheme="minorBidi"/>
          <w:szCs w:val="28"/>
        </w:rPr>
        <w:t>міської</w:t>
      </w:r>
      <w:proofErr w:type="spellEnd"/>
      <w:r w:rsidRPr="00217F14">
        <w:rPr>
          <w:rFonts w:eastAsiaTheme="minorHAnsi" w:cstheme="minorBidi"/>
          <w:szCs w:val="28"/>
        </w:rPr>
        <w:t xml:space="preserve"> ради</w:t>
      </w:r>
    </w:p>
    <w:p w14:paraId="3EB501E7" w14:textId="77777777" w:rsidR="002F450F" w:rsidRPr="00222CED" w:rsidRDefault="002F450F" w:rsidP="002F450F">
      <w:pPr>
        <w:rPr>
          <w:szCs w:val="28"/>
          <w:lang w:val="uk-UA"/>
        </w:rPr>
      </w:pPr>
      <w:r w:rsidRPr="00217F14">
        <w:rPr>
          <w:rFonts w:eastAsiaTheme="minorHAnsi" w:cstheme="minorBidi"/>
          <w:b/>
          <w:szCs w:val="28"/>
        </w:rPr>
        <w:t>Владислава МАКСИМ'ЮК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4116DB6D" w14:textId="77777777" w:rsidR="002F450F" w:rsidRPr="00222CED" w:rsidRDefault="002F450F" w:rsidP="002F450F">
      <w:pPr>
        <w:rPr>
          <w:szCs w:val="28"/>
          <w:lang w:val="uk-UA"/>
        </w:rPr>
      </w:pPr>
    </w:p>
    <w:p w14:paraId="24ECBCA4" w14:textId="77777777" w:rsidR="002F450F" w:rsidRPr="00222CED" w:rsidRDefault="002F450F" w:rsidP="002F450F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14:paraId="290DA377" w14:textId="77777777" w:rsidR="002F450F" w:rsidRPr="00222CED" w:rsidRDefault="002F450F" w:rsidP="002F450F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14:paraId="0B44D570" w14:textId="77777777" w:rsidR="002F450F" w:rsidRDefault="002F450F" w:rsidP="002F450F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6ABCEEEB" w14:textId="77777777" w:rsidR="002F450F" w:rsidRPr="00222CED" w:rsidRDefault="002F450F" w:rsidP="002F450F">
      <w:pPr>
        <w:rPr>
          <w:szCs w:val="28"/>
          <w:lang w:val="uk-UA"/>
        </w:rPr>
      </w:pPr>
    </w:p>
    <w:p w14:paraId="6D26A747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14:paraId="7EEC3CEF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14:paraId="47EA9DA0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0EADE642" w14:textId="77777777" w:rsidR="002F450F" w:rsidRDefault="002F450F" w:rsidP="002F450F">
      <w:pPr>
        <w:rPr>
          <w:szCs w:val="28"/>
          <w:lang w:val="uk-UA"/>
        </w:rPr>
      </w:pPr>
    </w:p>
    <w:p w14:paraId="4067315E" w14:textId="77777777" w:rsidR="002F450F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51DDB040" w14:textId="77777777" w:rsidR="002F450F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40BF5D91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0875671C" w14:textId="77777777" w:rsidR="002F450F" w:rsidRDefault="002F450F" w:rsidP="002F450F">
      <w:pPr>
        <w:rPr>
          <w:szCs w:val="28"/>
          <w:lang w:val="uk-UA"/>
        </w:rPr>
      </w:pPr>
    </w:p>
    <w:p w14:paraId="1B015213" w14:textId="77777777" w:rsidR="002F450F" w:rsidRPr="00222CED" w:rsidRDefault="002F450F" w:rsidP="002F450F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Pr="00222CED">
        <w:rPr>
          <w:szCs w:val="28"/>
          <w:lang w:val="uk-UA"/>
        </w:rPr>
        <w:t xml:space="preserve">чальник управління містобудування </w:t>
      </w:r>
    </w:p>
    <w:p w14:paraId="1CB65F86" w14:textId="77777777" w:rsidR="002F450F" w:rsidRPr="00222CED" w:rsidRDefault="002F450F" w:rsidP="002F450F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14:paraId="1B7B4923" w14:textId="77777777" w:rsidR="002F450F" w:rsidRPr="00222CED" w:rsidRDefault="002F450F" w:rsidP="002F450F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63B172B1" w14:textId="77777777" w:rsidR="002F450F" w:rsidRDefault="002F450F" w:rsidP="002F450F">
      <w:pPr>
        <w:rPr>
          <w:szCs w:val="28"/>
        </w:rPr>
      </w:pPr>
    </w:p>
    <w:p w14:paraId="2989EC3C" w14:textId="77777777" w:rsidR="002F450F" w:rsidRPr="00217F14" w:rsidRDefault="002F450F" w:rsidP="002F450F">
      <w:pPr>
        <w:rPr>
          <w:rFonts w:eastAsia="Calibri"/>
          <w:szCs w:val="28"/>
        </w:rPr>
      </w:pPr>
      <w:proofErr w:type="spellStart"/>
      <w:r w:rsidRPr="00217F14">
        <w:rPr>
          <w:szCs w:val="28"/>
        </w:rPr>
        <w:t>В.о</w:t>
      </w:r>
      <w:proofErr w:type="spellEnd"/>
      <w:r w:rsidRPr="00217F14">
        <w:rPr>
          <w:szCs w:val="28"/>
        </w:rPr>
        <w:t xml:space="preserve">. начальника </w:t>
      </w:r>
      <w:proofErr w:type="spellStart"/>
      <w:r w:rsidRPr="00217F14">
        <w:rPr>
          <w:szCs w:val="28"/>
        </w:rPr>
        <w:t>управління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земельних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відносин</w:t>
      </w:r>
      <w:proofErr w:type="spellEnd"/>
      <w:r w:rsidRPr="00217F14">
        <w:rPr>
          <w:szCs w:val="28"/>
        </w:rPr>
        <w:t xml:space="preserve"> </w:t>
      </w:r>
    </w:p>
    <w:p w14:paraId="2B387DE9" w14:textId="77777777" w:rsidR="002F450F" w:rsidRPr="00217F14" w:rsidRDefault="002F450F" w:rsidP="002F450F">
      <w:pPr>
        <w:rPr>
          <w:szCs w:val="28"/>
        </w:rPr>
      </w:pPr>
      <w:r w:rsidRPr="00217F14">
        <w:rPr>
          <w:szCs w:val="28"/>
        </w:rPr>
        <w:t xml:space="preserve">та </w:t>
      </w:r>
      <w:proofErr w:type="spellStart"/>
      <w:r w:rsidRPr="00217F14">
        <w:rPr>
          <w:szCs w:val="28"/>
        </w:rPr>
        <w:t>майнових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ресурсів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міської</w:t>
      </w:r>
      <w:proofErr w:type="spellEnd"/>
      <w:r w:rsidRPr="00217F14">
        <w:rPr>
          <w:szCs w:val="28"/>
        </w:rPr>
        <w:t xml:space="preserve"> ради</w:t>
      </w:r>
    </w:p>
    <w:p w14:paraId="31430B64" w14:textId="77777777" w:rsidR="002F450F" w:rsidRPr="00217F14" w:rsidRDefault="002F450F" w:rsidP="002F450F">
      <w:pPr>
        <w:rPr>
          <w:szCs w:val="28"/>
        </w:rPr>
      </w:pPr>
      <w:proofErr w:type="spellStart"/>
      <w:r w:rsidRPr="00217F14">
        <w:rPr>
          <w:b/>
          <w:szCs w:val="28"/>
        </w:rPr>
        <w:t>Олександр</w:t>
      </w:r>
      <w:proofErr w:type="spellEnd"/>
      <w:r w:rsidRPr="00217F14">
        <w:rPr>
          <w:b/>
          <w:szCs w:val="28"/>
        </w:rPr>
        <w:t xml:space="preserve"> ЯВОРСЬКИЙ</w:t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</w:r>
      <w:r w:rsidRPr="00217F14">
        <w:rPr>
          <w:szCs w:val="28"/>
        </w:rPr>
        <w:tab/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7418DA8F" w14:textId="77777777" w:rsidR="002F450F" w:rsidRPr="00222CED" w:rsidRDefault="002F450F" w:rsidP="002F450F">
      <w:pPr>
        <w:rPr>
          <w:szCs w:val="28"/>
          <w:lang w:val="uk-UA"/>
        </w:rPr>
      </w:pPr>
    </w:p>
    <w:p w14:paraId="78859AFA" w14:textId="77777777" w:rsidR="002F450F" w:rsidRPr="00217F14" w:rsidRDefault="002F450F" w:rsidP="002F450F">
      <w:pPr>
        <w:rPr>
          <w:szCs w:val="28"/>
        </w:rPr>
      </w:pPr>
      <w:proofErr w:type="spellStart"/>
      <w:r w:rsidRPr="00217F14">
        <w:rPr>
          <w:szCs w:val="28"/>
        </w:rPr>
        <w:t>Виконавець</w:t>
      </w:r>
      <w:proofErr w:type="spellEnd"/>
      <w:r w:rsidRPr="00217F14">
        <w:rPr>
          <w:szCs w:val="28"/>
        </w:rPr>
        <w:t>:</w:t>
      </w:r>
    </w:p>
    <w:p w14:paraId="389772EA" w14:textId="77777777" w:rsidR="002F450F" w:rsidRPr="00217F14" w:rsidRDefault="002F450F" w:rsidP="002F450F">
      <w:pPr>
        <w:rPr>
          <w:szCs w:val="28"/>
        </w:rPr>
      </w:pPr>
      <w:proofErr w:type="spellStart"/>
      <w:r w:rsidRPr="00217F14">
        <w:rPr>
          <w:szCs w:val="28"/>
        </w:rPr>
        <w:t>Головний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спеціаліст</w:t>
      </w:r>
      <w:proofErr w:type="spellEnd"/>
      <w:r w:rsidRPr="00217F14">
        <w:rPr>
          <w:szCs w:val="28"/>
        </w:rPr>
        <w:t xml:space="preserve"> – </w:t>
      </w:r>
      <w:proofErr w:type="spellStart"/>
      <w:r w:rsidRPr="00217F14">
        <w:rPr>
          <w:szCs w:val="28"/>
        </w:rPr>
        <w:t>інспектор</w:t>
      </w:r>
      <w:proofErr w:type="spellEnd"/>
      <w:r w:rsidRPr="00217F14">
        <w:rPr>
          <w:szCs w:val="28"/>
        </w:rPr>
        <w:t xml:space="preserve"> </w:t>
      </w:r>
      <w:proofErr w:type="spellStart"/>
      <w:r w:rsidRPr="00217F14">
        <w:rPr>
          <w:szCs w:val="28"/>
        </w:rPr>
        <w:t>відділу</w:t>
      </w:r>
      <w:proofErr w:type="spellEnd"/>
      <w:r w:rsidRPr="00217F14">
        <w:rPr>
          <w:szCs w:val="28"/>
        </w:rPr>
        <w:t xml:space="preserve"> </w:t>
      </w:r>
    </w:p>
    <w:p w14:paraId="25204BDB" w14:textId="77777777" w:rsidR="002F450F" w:rsidRPr="00217F14" w:rsidRDefault="002F450F" w:rsidP="002F450F">
      <w:pPr>
        <w:rPr>
          <w:szCs w:val="28"/>
        </w:rPr>
      </w:pPr>
      <w:r w:rsidRPr="00217F14">
        <w:rPr>
          <w:szCs w:val="28"/>
        </w:rPr>
        <w:t xml:space="preserve">контролю за </w:t>
      </w:r>
      <w:proofErr w:type="spellStart"/>
      <w:r w:rsidRPr="00217F14">
        <w:rPr>
          <w:szCs w:val="28"/>
        </w:rPr>
        <w:t>використанням</w:t>
      </w:r>
      <w:proofErr w:type="spellEnd"/>
      <w:r w:rsidRPr="00217F14">
        <w:rPr>
          <w:szCs w:val="28"/>
        </w:rPr>
        <w:t xml:space="preserve"> та </w:t>
      </w:r>
      <w:proofErr w:type="spellStart"/>
      <w:r w:rsidRPr="00217F14">
        <w:rPr>
          <w:szCs w:val="28"/>
        </w:rPr>
        <w:t>охороною</w:t>
      </w:r>
      <w:proofErr w:type="spellEnd"/>
      <w:r w:rsidRPr="00217F14">
        <w:rPr>
          <w:szCs w:val="28"/>
        </w:rPr>
        <w:t xml:space="preserve"> земель </w:t>
      </w:r>
    </w:p>
    <w:p w14:paraId="630AEA05" w14:textId="77777777" w:rsidR="002F450F" w:rsidRPr="00222CED" w:rsidRDefault="002F450F" w:rsidP="002F450F">
      <w:pPr>
        <w:rPr>
          <w:b/>
          <w:szCs w:val="28"/>
          <w:lang w:val="uk-UA"/>
        </w:rPr>
      </w:pPr>
      <w:r w:rsidRPr="00217F14">
        <w:rPr>
          <w:b/>
          <w:szCs w:val="28"/>
        </w:rPr>
        <w:t xml:space="preserve">Тетяна КАСАТКІНА </w:t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b/>
          <w:szCs w:val="28"/>
        </w:rPr>
        <w:tab/>
      </w:r>
      <w:r w:rsidRPr="00217F14">
        <w:rPr>
          <w:szCs w:val="28"/>
        </w:rPr>
        <w:t>"___"_____</w:t>
      </w:r>
      <w:r>
        <w:rPr>
          <w:szCs w:val="28"/>
          <w:lang w:val="uk-UA"/>
        </w:rPr>
        <w:t>2024 р</w:t>
      </w:r>
      <w:r w:rsidRPr="00222CED">
        <w:rPr>
          <w:szCs w:val="28"/>
          <w:lang w:val="uk-UA"/>
        </w:rPr>
        <w:t>.</w:t>
      </w:r>
    </w:p>
    <w:p w14:paraId="442DA998" w14:textId="3A8B4314" w:rsidR="00C32506" w:rsidRPr="00EA49F4" w:rsidRDefault="00C32506" w:rsidP="002F450F">
      <w:pPr>
        <w:rPr>
          <w:szCs w:val="28"/>
        </w:rPr>
      </w:pPr>
    </w:p>
    <w:sectPr w:rsidR="00C32506" w:rsidRPr="00EA49F4" w:rsidSect="00FB58DD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9E7" w14:textId="717F261F" w:rsidR="00FB58DD" w:rsidRPr="00FB58DD" w:rsidRDefault="00FB58DD" w:rsidP="00FB58DD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21957E3F" w:rsidR="003A58D7" w:rsidRPr="00FB58DD" w:rsidRDefault="00A8652F">
    <w:pPr>
      <w:pStyle w:val="a3"/>
      <w:jc w:val="center"/>
      <w:rPr>
        <w:lang w:val="uk-UA"/>
      </w:rPr>
    </w:pPr>
    <w:r>
      <w:rPr>
        <w:lang w:val="uk-UA"/>
      </w:rPr>
      <w:t>7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29C8"/>
    <w:rsid w:val="00094C50"/>
    <w:rsid w:val="000A6766"/>
    <w:rsid w:val="000C149E"/>
    <w:rsid w:val="000C1673"/>
    <w:rsid w:val="000E18B2"/>
    <w:rsid w:val="000F25BD"/>
    <w:rsid w:val="000F2994"/>
    <w:rsid w:val="000F3A44"/>
    <w:rsid w:val="0013386F"/>
    <w:rsid w:val="00153C2E"/>
    <w:rsid w:val="00163D66"/>
    <w:rsid w:val="00170057"/>
    <w:rsid w:val="00192EF2"/>
    <w:rsid w:val="001A2F46"/>
    <w:rsid w:val="001A50FB"/>
    <w:rsid w:val="001C0159"/>
    <w:rsid w:val="001C7FC6"/>
    <w:rsid w:val="001D5B90"/>
    <w:rsid w:val="001E6D1C"/>
    <w:rsid w:val="00216423"/>
    <w:rsid w:val="002247B1"/>
    <w:rsid w:val="00224ED7"/>
    <w:rsid w:val="002278B3"/>
    <w:rsid w:val="00233025"/>
    <w:rsid w:val="00241A63"/>
    <w:rsid w:val="002572F8"/>
    <w:rsid w:val="0027220C"/>
    <w:rsid w:val="00276896"/>
    <w:rsid w:val="002775AE"/>
    <w:rsid w:val="002953B7"/>
    <w:rsid w:val="002B07A1"/>
    <w:rsid w:val="002B1103"/>
    <w:rsid w:val="002B26AF"/>
    <w:rsid w:val="002C6CC0"/>
    <w:rsid w:val="002E2B09"/>
    <w:rsid w:val="002F450F"/>
    <w:rsid w:val="003162B5"/>
    <w:rsid w:val="00321669"/>
    <w:rsid w:val="003414E8"/>
    <w:rsid w:val="00351F17"/>
    <w:rsid w:val="00353FCD"/>
    <w:rsid w:val="003737C8"/>
    <w:rsid w:val="003A2FC8"/>
    <w:rsid w:val="003A58D7"/>
    <w:rsid w:val="003E0139"/>
    <w:rsid w:val="003F357C"/>
    <w:rsid w:val="003F4FBD"/>
    <w:rsid w:val="004429EA"/>
    <w:rsid w:val="004C4D14"/>
    <w:rsid w:val="004D3D21"/>
    <w:rsid w:val="004E7B43"/>
    <w:rsid w:val="00507FF2"/>
    <w:rsid w:val="005129D0"/>
    <w:rsid w:val="0052157D"/>
    <w:rsid w:val="00552F15"/>
    <w:rsid w:val="0055388C"/>
    <w:rsid w:val="0055636B"/>
    <w:rsid w:val="00556393"/>
    <w:rsid w:val="00556868"/>
    <w:rsid w:val="005635BE"/>
    <w:rsid w:val="0057153E"/>
    <w:rsid w:val="00574481"/>
    <w:rsid w:val="00591B7E"/>
    <w:rsid w:val="005926BB"/>
    <w:rsid w:val="005A7DC5"/>
    <w:rsid w:val="005D13AF"/>
    <w:rsid w:val="00644F6F"/>
    <w:rsid w:val="00645733"/>
    <w:rsid w:val="006C4203"/>
    <w:rsid w:val="006E01CB"/>
    <w:rsid w:val="006E4D99"/>
    <w:rsid w:val="0072090C"/>
    <w:rsid w:val="00726DDA"/>
    <w:rsid w:val="00742E5A"/>
    <w:rsid w:val="00770620"/>
    <w:rsid w:val="00787663"/>
    <w:rsid w:val="007D6900"/>
    <w:rsid w:val="007E1F40"/>
    <w:rsid w:val="00800E15"/>
    <w:rsid w:val="008045F9"/>
    <w:rsid w:val="0081000C"/>
    <w:rsid w:val="008358B4"/>
    <w:rsid w:val="0084548C"/>
    <w:rsid w:val="00883D43"/>
    <w:rsid w:val="008868CF"/>
    <w:rsid w:val="00891710"/>
    <w:rsid w:val="008960E0"/>
    <w:rsid w:val="008A1C3D"/>
    <w:rsid w:val="008B76BC"/>
    <w:rsid w:val="008C7F53"/>
    <w:rsid w:val="008D6D32"/>
    <w:rsid w:val="008F7E93"/>
    <w:rsid w:val="00914CFD"/>
    <w:rsid w:val="0093331D"/>
    <w:rsid w:val="00943956"/>
    <w:rsid w:val="00946B37"/>
    <w:rsid w:val="00967ED4"/>
    <w:rsid w:val="009716C4"/>
    <w:rsid w:val="00997E78"/>
    <w:rsid w:val="009F7BDE"/>
    <w:rsid w:val="00A35C52"/>
    <w:rsid w:val="00A37162"/>
    <w:rsid w:val="00A6284E"/>
    <w:rsid w:val="00A8652F"/>
    <w:rsid w:val="00A95D22"/>
    <w:rsid w:val="00AB7665"/>
    <w:rsid w:val="00AC7E79"/>
    <w:rsid w:val="00AD38E0"/>
    <w:rsid w:val="00AF60BF"/>
    <w:rsid w:val="00B07469"/>
    <w:rsid w:val="00B402DF"/>
    <w:rsid w:val="00B532D5"/>
    <w:rsid w:val="00BB678E"/>
    <w:rsid w:val="00BC2A71"/>
    <w:rsid w:val="00BD31B1"/>
    <w:rsid w:val="00BD36C1"/>
    <w:rsid w:val="00BF1241"/>
    <w:rsid w:val="00C179C4"/>
    <w:rsid w:val="00C26102"/>
    <w:rsid w:val="00C32506"/>
    <w:rsid w:val="00C45ACF"/>
    <w:rsid w:val="00C7269B"/>
    <w:rsid w:val="00C86061"/>
    <w:rsid w:val="00CA1481"/>
    <w:rsid w:val="00CA6CA7"/>
    <w:rsid w:val="00CC0A7E"/>
    <w:rsid w:val="00CC14E9"/>
    <w:rsid w:val="00CE0088"/>
    <w:rsid w:val="00CF0D69"/>
    <w:rsid w:val="00D04612"/>
    <w:rsid w:val="00D06DCD"/>
    <w:rsid w:val="00D223DC"/>
    <w:rsid w:val="00D55252"/>
    <w:rsid w:val="00D6014D"/>
    <w:rsid w:val="00D7405F"/>
    <w:rsid w:val="00D832CA"/>
    <w:rsid w:val="00D87FCC"/>
    <w:rsid w:val="00D9476F"/>
    <w:rsid w:val="00DC089F"/>
    <w:rsid w:val="00DC1B62"/>
    <w:rsid w:val="00DE26CB"/>
    <w:rsid w:val="00DE5688"/>
    <w:rsid w:val="00E3685F"/>
    <w:rsid w:val="00E445AB"/>
    <w:rsid w:val="00E6484B"/>
    <w:rsid w:val="00E87F77"/>
    <w:rsid w:val="00EA17E7"/>
    <w:rsid w:val="00EA49F4"/>
    <w:rsid w:val="00EB2013"/>
    <w:rsid w:val="00ED2F91"/>
    <w:rsid w:val="00ED3AF7"/>
    <w:rsid w:val="00EE3AB4"/>
    <w:rsid w:val="00EF41D3"/>
    <w:rsid w:val="00EF7291"/>
    <w:rsid w:val="00F0302F"/>
    <w:rsid w:val="00F1032C"/>
    <w:rsid w:val="00F37EC2"/>
    <w:rsid w:val="00F52D19"/>
    <w:rsid w:val="00F621C1"/>
    <w:rsid w:val="00F622C7"/>
    <w:rsid w:val="00F707C1"/>
    <w:rsid w:val="00FA77C9"/>
    <w:rsid w:val="00FB58DD"/>
    <w:rsid w:val="00FD0D48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34DA-C12A-4F2A-AAE6-2BD6B13F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Касаткіна Тетяна Романівна</cp:lastModifiedBy>
  <cp:revision>9</cp:revision>
  <cp:lastPrinted>2023-10-13T06:11:00Z</cp:lastPrinted>
  <dcterms:created xsi:type="dcterms:W3CDTF">2024-01-16T06:20:00Z</dcterms:created>
  <dcterms:modified xsi:type="dcterms:W3CDTF">2024-01-16T06:52:00Z</dcterms:modified>
</cp:coreProperties>
</file>